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36" w:rsidRPr="00E46836" w:rsidRDefault="00E46836" w:rsidP="00E46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6836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46836" w:rsidRPr="00E46836" w:rsidRDefault="00E46836" w:rsidP="00E46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6836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proofErr w:type="spellStart"/>
      <w:r w:rsidR="00480A95">
        <w:rPr>
          <w:rFonts w:ascii="Times New Roman" w:hAnsi="Times New Roman" w:cs="Times New Roman"/>
          <w:bCs/>
          <w:sz w:val="24"/>
          <w:szCs w:val="24"/>
        </w:rPr>
        <w:t>Земцовской</w:t>
      </w:r>
      <w:proofErr w:type="spellEnd"/>
      <w:r w:rsidR="00480A95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</w:p>
    <w:p w:rsidR="00E46836" w:rsidRPr="00E46836" w:rsidRDefault="00480A95" w:rsidP="00E46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Хозяинова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А.Б.</w:t>
      </w:r>
    </w:p>
    <w:p w:rsidR="00E46836" w:rsidRPr="00E46836" w:rsidRDefault="00E46836" w:rsidP="00E46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6836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E46836" w:rsidRPr="00E46836" w:rsidRDefault="00480A95" w:rsidP="00E46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№1(25) от 01.09.2016г.</w:t>
      </w:r>
    </w:p>
    <w:p w:rsidR="00E46836" w:rsidRDefault="00E46836" w:rsidP="00E46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1E7F" w:rsidRPr="00C21E7F" w:rsidRDefault="00C21E7F" w:rsidP="00C21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Устав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Школьной Службы </w:t>
      </w:r>
      <w:r w:rsidR="00480A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медиации (примирения)</w:t>
      </w:r>
    </w:p>
    <w:p w:rsidR="00C21E7F" w:rsidRPr="00C21E7F" w:rsidRDefault="00480A95" w:rsidP="00C21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Земцовской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школы</w:t>
      </w:r>
      <w:r w:rsidR="00C21E7F"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Школьная Служба </w:t>
      </w:r>
      <w:r w:rsidR="001566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Медиации</w:t>
      </w:r>
      <w:r w:rsidR="00BE4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Служба)</w:t>
      </w: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C21E7F" w:rsidRDefault="00C21E7F" w:rsidP="00C2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</w:t>
      </w:r>
      <w:r w:rsidR="00480A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ием о Школьной Службе медиации</w:t>
      </w:r>
      <w:r w:rsidR="00843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43267" w:rsidRPr="008A5CC1" w:rsidRDefault="00843267" w:rsidP="00843267">
      <w:pPr>
        <w:pStyle w:val="Default"/>
        <w:rPr>
          <w:sz w:val="28"/>
          <w:szCs w:val="28"/>
        </w:rPr>
      </w:pPr>
      <w:r w:rsidRPr="008A5CC1">
        <w:rPr>
          <w:rFonts w:eastAsia="Times New Roman"/>
          <w:sz w:val="28"/>
          <w:szCs w:val="28"/>
          <w:lang w:eastAsia="ru-RU"/>
        </w:rPr>
        <w:t xml:space="preserve">3. </w:t>
      </w:r>
      <w:r w:rsidRPr="008A5CC1">
        <w:rPr>
          <w:sz w:val="28"/>
          <w:szCs w:val="28"/>
        </w:rPr>
        <w:t>Правовой основой создания и деятельности служб</w:t>
      </w:r>
      <w:r w:rsidR="00BE4124">
        <w:rPr>
          <w:sz w:val="28"/>
          <w:szCs w:val="28"/>
        </w:rPr>
        <w:t xml:space="preserve">ы </w:t>
      </w:r>
      <w:r w:rsidRPr="008A5CC1">
        <w:rPr>
          <w:sz w:val="28"/>
          <w:szCs w:val="28"/>
        </w:rPr>
        <w:t xml:space="preserve"> школьной медиации является: </w:t>
      </w:r>
    </w:p>
    <w:p w:rsidR="00843267" w:rsidRPr="008A5CC1" w:rsidRDefault="00843267" w:rsidP="008A5C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C1">
        <w:rPr>
          <w:rFonts w:ascii="Times New Roman" w:hAnsi="Times New Roman" w:cs="Times New Roman"/>
          <w:bCs/>
          <w:sz w:val="28"/>
          <w:szCs w:val="28"/>
        </w:rPr>
        <w:t>Федеральный закон от 29 декабря 2012 г. № 273-ФЗ «Об образовании в Российской Федерации» с. 27 п. 2</w:t>
      </w:r>
      <w:r w:rsidR="008A5C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43267" w:rsidRPr="008A5CC1" w:rsidRDefault="00843267" w:rsidP="008A5C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C1">
        <w:rPr>
          <w:rFonts w:ascii="Times New Roman" w:hAnsi="Times New Roman" w:cs="Times New Roman"/>
          <w:bCs/>
          <w:sz w:val="28"/>
          <w:szCs w:val="28"/>
        </w:rPr>
        <w:t>Указ Президента РФ №</w:t>
      </w:r>
      <w:r w:rsidR="008A5CC1">
        <w:rPr>
          <w:rFonts w:ascii="Times New Roman" w:hAnsi="Times New Roman" w:cs="Times New Roman"/>
          <w:bCs/>
          <w:sz w:val="28"/>
          <w:szCs w:val="28"/>
        </w:rPr>
        <w:t xml:space="preserve"> 761 от 01 июня 2012 года «О На</w:t>
      </w:r>
      <w:r w:rsidRPr="008A5CC1">
        <w:rPr>
          <w:rFonts w:ascii="Times New Roman" w:hAnsi="Times New Roman" w:cs="Times New Roman"/>
          <w:bCs/>
          <w:sz w:val="28"/>
          <w:szCs w:val="28"/>
        </w:rPr>
        <w:t>циональной стратегии действий в интересах детей на 2012–2017 годы»</w:t>
      </w:r>
      <w:r w:rsidR="008A5C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43267" w:rsidRPr="008A5CC1" w:rsidRDefault="008A5CC1" w:rsidP="008A5C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267" w:rsidRPr="008A5CC1">
        <w:rPr>
          <w:rFonts w:ascii="Times New Roman" w:hAnsi="Times New Roman" w:cs="Times New Roman"/>
          <w:bCs/>
          <w:sz w:val="28"/>
          <w:szCs w:val="28"/>
        </w:rPr>
        <w:t xml:space="preserve">«Стандарты восстановительной медиации» </w:t>
      </w:r>
      <w:r w:rsidR="00843267" w:rsidRPr="008A5CC1">
        <w:rPr>
          <w:rFonts w:ascii="Times New Roman" w:hAnsi="Times New Roman" w:cs="Times New Roman"/>
          <w:sz w:val="28"/>
          <w:szCs w:val="28"/>
        </w:rPr>
        <w:t>2009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267" w:rsidRPr="008A5CC1" w:rsidRDefault="00843267" w:rsidP="008A5C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C1">
        <w:rPr>
          <w:rFonts w:ascii="Times New Roman" w:hAnsi="Times New Roman" w:cs="Times New Roman"/>
          <w:bCs/>
          <w:sz w:val="28"/>
          <w:szCs w:val="28"/>
        </w:rPr>
        <w:t>«Концепция развития до 2017 года сети служб медиации для восстановительного правосудия в отношении детей, не достигших возраста, с кот</w:t>
      </w:r>
      <w:r w:rsidR="008A5CC1">
        <w:rPr>
          <w:rFonts w:ascii="Times New Roman" w:hAnsi="Times New Roman" w:cs="Times New Roman"/>
          <w:bCs/>
          <w:sz w:val="28"/>
          <w:szCs w:val="28"/>
        </w:rPr>
        <w:t>орого наступает уголовная ответ</w:t>
      </w:r>
      <w:r w:rsidRPr="008A5CC1">
        <w:rPr>
          <w:rFonts w:ascii="Times New Roman" w:hAnsi="Times New Roman" w:cs="Times New Roman"/>
          <w:bCs/>
          <w:sz w:val="28"/>
          <w:szCs w:val="28"/>
        </w:rPr>
        <w:t>ственность», утвержденная Распоряжением Правительства</w:t>
      </w:r>
      <w:r w:rsidR="008A5CC1">
        <w:rPr>
          <w:rFonts w:ascii="Times New Roman" w:hAnsi="Times New Roman" w:cs="Times New Roman"/>
          <w:bCs/>
          <w:sz w:val="28"/>
          <w:szCs w:val="28"/>
        </w:rPr>
        <w:t xml:space="preserve"> России от 30.06.2014 № 1430-р.;</w:t>
      </w:r>
    </w:p>
    <w:p w:rsidR="00843267" w:rsidRPr="008A5CC1" w:rsidRDefault="00843267" w:rsidP="008A5C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C1">
        <w:rPr>
          <w:rFonts w:ascii="Times New Roman" w:hAnsi="Times New Roman" w:cs="Times New Roman"/>
          <w:bCs/>
          <w:sz w:val="28"/>
          <w:szCs w:val="28"/>
        </w:rPr>
        <w:t>«Методические рекомендации по организации служб школьной медиации»</w:t>
      </w:r>
      <w:r w:rsidRPr="008A5CC1">
        <w:rPr>
          <w:rFonts w:ascii="Times New Roman" w:hAnsi="Times New Roman" w:cs="Times New Roman"/>
          <w:sz w:val="28"/>
          <w:szCs w:val="28"/>
        </w:rPr>
        <w:t xml:space="preserve">, </w:t>
      </w:r>
      <w:r w:rsidR="008A5CC1">
        <w:rPr>
          <w:rFonts w:ascii="Times New Roman" w:hAnsi="Times New Roman" w:cs="Times New Roman"/>
          <w:bCs/>
          <w:sz w:val="28"/>
          <w:szCs w:val="28"/>
        </w:rPr>
        <w:t>направленным письмом Министерст</w:t>
      </w:r>
      <w:r w:rsidRPr="008A5CC1">
        <w:rPr>
          <w:rFonts w:ascii="Times New Roman" w:hAnsi="Times New Roman" w:cs="Times New Roman"/>
          <w:bCs/>
          <w:sz w:val="28"/>
          <w:szCs w:val="28"/>
        </w:rPr>
        <w:t>ва образования и науки России от 18.11.2013 № BK-844/07</w:t>
      </w:r>
      <w:r w:rsidR="008A5CC1">
        <w:rPr>
          <w:rFonts w:ascii="Times New Roman" w:hAnsi="Times New Roman" w:cs="Times New Roman"/>
          <w:sz w:val="28"/>
          <w:szCs w:val="28"/>
        </w:rPr>
        <w:t>;</w:t>
      </w:r>
    </w:p>
    <w:p w:rsidR="008A5CC1" w:rsidRPr="00480A95" w:rsidRDefault="008A5CC1" w:rsidP="008A5CC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6C3F1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Устава образовательного учреждения.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Цель: социализация учащихся через технологии конструктивного общения (формирование правовой культуры).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Приоритетные задачи:</w:t>
      </w:r>
    </w:p>
    <w:p w:rsidR="00C21E7F" w:rsidRPr="00C21E7F" w:rsidRDefault="00C21E7F" w:rsidP="00C21E7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C21E7F" w:rsidRPr="00C21E7F" w:rsidRDefault="00C21E7F" w:rsidP="00C21E7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самовыражение каждого члена службы через участие в работе Службы;</w:t>
      </w:r>
    </w:p>
    <w:p w:rsidR="00C21E7F" w:rsidRPr="00C21E7F" w:rsidRDefault="00C21E7F" w:rsidP="00C21E7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отношений сотрудничества между учителями и учащимися;</w:t>
      </w:r>
    </w:p>
    <w:p w:rsidR="00480A95" w:rsidRPr="00480A95" w:rsidRDefault="00C21E7F" w:rsidP="00C21E7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ранняя профилактика правонарушений и преступлений.</w:t>
      </w:r>
    </w:p>
    <w:p w:rsidR="008A5CC1" w:rsidRPr="00480A95" w:rsidRDefault="00480A95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="00C21E7F" w:rsidRPr="001566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ринципы деятельности Службы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принципы деятельности:</w:t>
      </w:r>
    </w:p>
    <w:p w:rsidR="00C21E7F" w:rsidRPr="00C21E7F" w:rsidRDefault="00480A95" w:rsidP="00480A9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</w:t>
      </w:r>
      <w:r w:rsidR="00C21E7F"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добровольности</w:t>
      </w:r>
    </w:p>
    <w:p w:rsidR="00C21E7F" w:rsidRPr="00C21E7F" w:rsidRDefault="00480A95" w:rsidP="00480A9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  </w:t>
      </w:r>
      <w:r w:rsidR="00C21E7F"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конфиденциальности</w:t>
      </w:r>
    </w:p>
    <w:p w:rsidR="00C21E7F" w:rsidRPr="00C21E7F" w:rsidRDefault="00480A95" w:rsidP="00480A9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</w:t>
      </w:r>
      <w:r w:rsidR="00C21E7F"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нейтральности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Условия и порядок приёма в Службу 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</w:t>
      </w:r>
      <w:r w:rsidR="00480A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енами службы являются учащиеся 7</w:t>
      </w: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- 11 классов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 о взрослых членах Службы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Взрослые в школьной службе примирения отвечают за защиту прав ребёнка.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Взрослые должны организовать деятельность ребят на достижение цели службы.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Взрослые являются главными помощниками детей в деятельности службы.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Приобщение детей и подростков к общечеловеческим нормам, формирование толерантности.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Служба способствует: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(волонтерства).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 и полномочия Службы:</w:t>
      </w:r>
    </w:p>
    <w:p w:rsidR="00C21E7F" w:rsidRPr="00C21E7F" w:rsidRDefault="00C21E7F" w:rsidP="00C21E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Организаторская.</w:t>
      </w:r>
    </w:p>
    <w:p w:rsidR="00C21E7F" w:rsidRPr="00C21E7F" w:rsidRDefault="00C21E7F" w:rsidP="00C21E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Представительская.</w:t>
      </w:r>
    </w:p>
    <w:p w:rsidR="00C21E7F" w:rsidRPr="00C21E7F" w:rsidRDefault="00C21E7F" w:rsidP="00C21E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Информационно-пропагандистская.</w:t>
      </w:r>
    </w:p>
    <w:p w:rsidR="00C21E7F" w:rsidRPr="00C21E7F" w:rsidRDefault="00C21E7F" w:rsidP="00C21E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Методическая.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пределах этих функций школьная служба имеет следующие полномочия:</w:t>
      </w:r>
    </w:p>
    <w:p w:rsidR="00C21E7F" w:rsidRPr="00C21E7F" w:rsidRDefault="00C21E7F" w:rsidP="00C21E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C21E7F" w:rsidRPr="00C21E7F" w:rsidRDefault="00C21E7F" w:rsidP="00C21E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планировать и проводить примирительные встречи;</w:t>
      </w:r>
    </w:p>
    <w:p w:rsidR="00C21E7F" w:rsidRPr="00C21E7F" w:rsidRDefault="00C21E7F" w:rsidP="00C21E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изучать, анализировать и пропагандировать интересный опыт работы;</w:t>
      </w:r>
    </w:p>
    <w:p w:rsidR="00C21E7F" w:rsidRPr="00C21E7F" w:rsidRDefault="00C21E7F" w:rsidP="00C21E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решения по вопросам общественной жизнедеятельности школьной</w:t>
      </w: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службы примирения.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Права и обязанности членов Службы: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Член Службы </w:t>
      </w:r>
      <w:r w:rsidRPr="00480A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имеет право</w:t>
      </w: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участвовать в планировании и корректировании деятельности службы и выполнении принятого плана;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сохранять и развивать традиции своего коллектива;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участвовать в работе печатных органов школы;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приём в Службу осуществляется на добровольных началах;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 все члены имеют равные права и обязанности;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на защиту своих прав и интересов.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Член Службы </w:t>
      </w:r>
      <w:r w:rsidRPr="00480A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обязан</w:t>
      </w: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  выполнять все требования Устава и принимать активное участие в деятельности </w:t>
      </w:r>
      <w:r w:rsidR="00480A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Службы</w:t>
      </w: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•  не разглашать сведения, полученные в ходе </w:t>
      </w:r>
      <w:r w:rsidR="00480A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</w:t>
      </w: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 примирения, за исключением информации о возможном нанесении ущерба для жизни, здоровья и безопасности;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являться независимым посредником, помогающим сторонам конфликта самостоятельно найти решение.</w:t>
      </w:r>
    </w:p>
    <w:p w:rsidR="00C21E7F" w:rsidRPr="00C21E7F" w:rsidRDefault="00C21E7F" w:rsidP="00480A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Заключительные положения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Настоящий Устав вступает в силу с момента утверждения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21E7F" w:rsidRPr="00C21E7F" w:rsidRDefault="00C21E7F" w:rsidP="00C21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D2310" w:rsidRDefault="006D2310"/>
    <w:sectPr w:rsidR="006D2310" w:rsidSect="006D23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3A" w:rsidRDefault="005E283A" w:rsidP="00480A95">
      <w:pPr>
        <w:spacing w:after="0" w:line="240" w:lineRule="auto"/>
      </w:pPr>
      <w:r>
        <w:separator/>
      </w:r>
    </w:p>
  </w:endnote>
  <w:endnote w:type="continuationSeparator" w:id="0">
    <w:p w:rsidR="005E283A" w:rsidRDefault="005E283A" w:rsidP="004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378860"/>
      <w:docPartObj>
        <w:docPartGallery w:val="Page Numbers (Bottom of Page)"/>
        <w:docPartUnique/>
      </w:docPartObj>
    </w:sdtPr>
    <w:sdtContent>
      <w:p w:rsidR="00480A95" w:rsidRDefault="00480A95">
        <w:pPr>
          <w:pStyle w:val="a6"/>
          <w:jc w:val="center"/>
        </w:pPr>
        <w:fldSimple w:instr=" PAGE   \* MERGEFORMAT ">
          <w:r w:rsidR="008B7BD9">
            <w:rPr>
              <w:noProof/>
            </w:rPr>
            <w:t>2</w:t>
          </w:r>
        </w:fldSimple>
      </w:p>
    </w:sdtContent>
  </w:sdt>
  <w:p w:rsidR="00480A95" w:rsidRDefault="00480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3A" w:rsidRDefault="005E283A" w:rsidP="00480A95">
      <w:pPr>
        <w:spacing w:after="0" w:line="240" w:lineRule="auto"/>
      </w:pPr>
      <w:r>
        <w:separator/>
      </w:r>
    </w:p>
  </w:footnote>
  <w:footnote w:type="continuationSeparator" w:id="0">
    <w:p w:rsidR="005E283A" w:rsidRDefault="005E283A" w:rsidP="0048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909"/>
    <w:multiLevelType w:val="multilevel"/>
    <w:tmpl w:val="3528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330EF"/>
    <w:multiLevelType w:val="multilevel"/>
    <w:tmpl w:val="041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C7134"/>
    <w:multiLevelType w:val="hybridMultilevel"/>
    <w:tmpl w:val="4094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150F"/>
    <w:multiLevelType w:val="hybridMultilevel"/>
    <w:tmpl w:val="0912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43C46"/>
    <w:multiLevelType w:val="multilevel"/>
    <w:tmpl w:val="F0D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E7F"/>
    <w:rsid w:val="001566EF"/>
    <w:rsid w:val="0018377D"/>
    <w:rsid w:val="00480A95"/>
    <w:rsid w:val="005E283A"/>
    <w:rsid w:val="006D2310"/>
    <w:rsid w:val="006D583E"/>
    <w:rsid w:val="00843267"/>
    <w:rsid w:val="008A5CC1"/>
    <w:rsid w:val="008B7BD9"/>
    <w:rsid w:val="00BE4124"/>
    <w:rsid w:val="00C21E7F"/>
    <w:rsid w:val="00DC3C48"/>
    <w:rsid w:val="00E46836"/>
    <w:rsid w:val="00FA03E0"/>
    <w:rsid w:val="00FA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1E7F"/>
  </w:style>
  <w:style w:type="paragraph" w:customStyle="1" w:styleId="c4">
    <w:name w:val="c4"/>
    <w:basedOn w:val="a"/>
    <w:rsid w:val="00C2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5C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A95"/>
  </w:style>
  <w:style w:type="paragraph" w:styleId="a6">
    <w:name w:val="footer"/>
    <w:basedOn w:val="a"/>
    <w:link w:val="a7"/>
    <w:uiPriority w:val="99"/>
    <w:unhideWhenUsed/>
    <w:rsid w:val="004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Вита Николаевна</cp:lastModifiedBy>
  <cp:revision>6</cp:revision>
  <dcterms:created xsi:type="dcterms:W3CDTF">2016-08-13T09:41:00Z</dcterms:created>
  <dcterms:modified xsi:type="dcterms:W3CDTF">2017-11-07T11:26:00Z</dcterms:modified>
</cp:coreProperties>
</file>